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bookmarkEnd w:id="0"/>
    <w:tbl>
      <w:tblPr>
        <w:tblStyle w:val="5"/>
        <w:tblpPr w:leftFromText="180" w:rightFromText="180" w:vertAnchor="text" w:horzAnchor="page" w:tblpX="1768" w:tblpY="216"/>
        <w:tblOverlap w:val="never"/>
        <w:tblW w:w="47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10"/>
        <w:gridCol w:w="1215"/>
        <w:gridCol w:w="1455"/>
        <w:gridCol w:w="705"/>
        <w:gridCol w:w="945"/>
        <w:gridCol w:w="1155"/>
        <w:gridCol w:w="1785"/>
        <w:gridCol w:w="1620"/>
        <w:gridCol w:w="1815"/>
      </w:tblGrid>
      <w:tr>
        <w:trPr>
          <w:trHeight w:val="85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生物医学研究中心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赵蕾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汉族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1986.07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分析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lang w:val="en-US" w:eastAsia="zh-CN"/>
              </w:rPr>
              <w:t>化学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/</w:t>
            </w:r>
          </w:p>
        </w:tc>
      </w:tr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  <w:rsid w:val="2F135A2B"/>
    <w:rsid w:val="3144007C"/>
    <w:rsid w:val="4CF104A7"/>
    <w:rsid w:val="53E8123B"/>
    <w:rsid w:val="540A1F3C"/>
    <w:rsid w:val="703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3</TotalTime>
  <ScaleCrop>false</ScaleCrop>
  <LinksUpToDate>false</LinksUpToDate>
  <CharactersWithSpaces>149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汪丽</cp:lastModifiedBy>
  <cp:lastPrinted>2021-03-25T04:34:00Z</cp:lastPrinted>
  <dcterms:modified xsi:type="dcterms:W3CDTF">2021-05-27T07:31:36Z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F373363E9E03430FB1A58F3DC3C0CD93</vt:lpwstr>
  </property>
</Properties>
</file>